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36B5E04" wp14:paraId="03FD9A65" wp14:textId="74588462">
      <w:pPr>
        <w:tabs>
          <w:tab w:val="num" w:leader="none" w:pos="720"/>
        </w:tabs>
        <w:spacing w:after="160" w:line="240" w:lineRule="auto"/>
        <w:ind w:left="714" w:hanging="357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</w:pPr>
      <w:r w:rsidRPr="636B5E04" w:rsidR="115A005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  <w:t>Základní škola a Mateřská škola Krásná Hora, p.o.</w:t>
      </w:r>
    </w:p>
    <w:p xmlns:wp14="http://schemas.microsoft.com/office/word/2010/wordml" w:rsidP="636B5E04" wp14:paraId="398CA4B6" wp14:textId="2EEA4A21">
      <w:pPr>
        <w:tabs>
          <w:tab w:val="num" w:leader="none" w:pos="720"/>
        </w:tabs>
        <w:spacing w:after="160" w:line="240" w:lineRule="auto"/>
        <w:ind w:left="714" w:hanging="357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</w:pPr>
      <w:r w:rsidRPr="636B5E04" w:rsidR="115A005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  <w:t>Krásná Hora 34, 582 34 Krásná Hora</w:t>
      </w:r>
    </w:p>
    <w:p xmlns:wp14="http://schemas.microsoft.com/office/word/2010/wordml" w:rsidP="636B5E04" wp14:paraId="1FF84DFE" wp14:textId="0699C6EF">
      <w:pPr>
        <w:tabs>
          <w:tab w:val="num" w:leader="none" w:pos="720"/>
        </w:tabs>
        <w:spacing w:after="160" w:line="240" w:lineRule="auto"/>
        <w:ind w:left="714" w:hanging="357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</w:pPr>
      <w:r w:rsidRPr="636B5E04" w:rsidR="115A005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  <w:t xml:space="preserve">IČO: 70989257, email: </w:t>
      </w:r>
      <w:hyperlink r:id="R8d7e8ef8dde04eae">
        <w:r w:rsidRPr="636B5E04" w:rsidR="115A005D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cs-CZ"/>
          </w:rPr>
          <w:t>skola@zsms.krasnahora.cz</w:t>
        </w:r>
      </w:hyperlink>
      <w:r w:rsidRPr="636B5E04" w:rsidR="115A005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  <w:t>, tel.: 569 488 121</w:t>
      </w:r>
    </w:p>
    <w:p xmlns:wp14="http://schemas.microsoft.com/office/word/2010/wordml" w:rsidP="636B5E04" wp14:paraId="10E2E585" wp14:textId="66073687">
      <w:pPr>
        <w:tabs>
          <w:tab w:val="num" w:leader="none" w:pos="720"/>
        </w:tabs>
        <w:spacing w:after="160" w:line="240" w:lineRule="auto"/>
        <w:ind w:left="714" w:hanging="357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</w:pPr>
    </w:p>
    <w:p xmlns:wp14="http://schemas.microsoft.com/office/word/2010/wordml" w:rsidP="636B5E04" wp14:paraId="0290AEE6" wp14:textId="3AC570A3">
      <w:pPr>
        <w:spacing w:before="0" w:beforeAutospacing="off" w:after="160" w:afterAutospacing="off" w:line="259" w:lineRule="auto"/>
        <w:ind w:left="0" w:right="0"/>
        <w:jc w:val="center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36B5E04" w:rsidR="115A005D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ÚPLATA ZA ZÁJMOVÉ </w:t>
      </w:r>
      <w:r w:rsidRPr="636B5E04" w:rsidR="115A005D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VZDĚLÁVÁNÍ VE</w:t>
      </w:r>
      <w:r w:rsidRPr="636B5E04" w:rsidR="115A005D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ŠKOLNÍ DRUŽINĚ</w:t>
      </w:r>
    </w:p>
    <w:p xmlns:wp14="http://schemas.microsoft.com/office/word/2010/wordml" w:rsidP="636B5E04" wp14:paraId="6D3D248B" wp14:textId="3B74CE47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cs-CZ"/>
        </w:rPr>
      </w:pPr>
    </w:p>
    <w:p xmlns:wp14="http://schemas.microsoft.com/office/word/2010/wordml" w:rsidP="636B5E04" wp14:paraId="6289A841" wp14:textId="70FE6082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636B5E04" w:rsidR="6D241D20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Zřizovatel Základní školy a Mateřské školy Krásná </w:t>
      </w:r>
      <w:r w:rsidRPr="636B5E04" w:rsidR="6D241D20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Hora,p.o</w:t>
      </w:r>
      <w:r w:rsidRPr="636B5E04" w:rsidR="6D241D20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. v souladu s ustanovením § 102 odst. 2 </w:t>
      </w:r>
      <w:r w:rsidRPr="636B5E04" w:rsidR="6D241D20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písm</w:t>
      </w:r>
      <w:r w:rsidRPr="636B5E04" w:rsidR="6D241D20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b) zákona č.128/2000 </w:t>
      </w:r>
      <w:r w:rsidRPr="636B5E04" w:rsidR="6D241D20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Sb. ,</w:t>
      </w:r>
      <w:r w:rsidRPr="636B5E04" w:rsidR="6D241D20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o obcích (obecní zřízení), v platném znění a v souladu s ustanovením § 123 odst. 4 zákona č.561/2004 Sb., o předškolním, základním, středním, vyšším odborném a jiném vzdělávání (školský zákon), v platném znění, stanovil úplatu za zájmové vzdělávání ve školní družině pro školní rok 2024/2025,</w:t>
      </w:r>
    </w:p>
    <w:p xmlns:wp14="http://schemas.microsoft.com/office/word/2010/wordml" w:rsidP="636B5E04" wp14:paraId="3051C342" wp14:textId="60CDD14D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cs-CZ"/>
        </w:rPr>
      </w:pPr>
      <w:r w:rsidRPr="636B5E04" w:rsidR="6D241D2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cs-CZ"/>
        </w:rPr>
        <w:t xml:space="preserve"> ve výši </w:t>
      </w:r>
      <w:r w:rsidRPr="636B5E04" w:rsidR="72619FB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cs-CZ"/>
        </w:rPr>
        <w:t>5</w:t>
      </w:r>
      <w:r w:rsidRPr="636B5E04" w:rsidR="6D241D2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cs-CZ"/>
        </w:rPr>
        <w:t>0 Kč za měsíc</w:t>
      </w:r>
      <w:r w:rsidRPr="636B5E04" w:rsidR="419AD78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cs-CZ"/>
        </w:rPr>
        <w:t>.</w:t>
      </w:r>
    </w:p>
    <w:p xmlns:wp14="http://schemas.microsoft.com/office/word/2010/wordml" w:rsidP="636B5E04" wp14:paraId="35469899" wp14:textId="6DA36980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636B5E04" w:rsidR="6D241D20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</w:t>
      </w:r>
      <w:r w:rsidRPr="636B5E04" w:rsidR="150B7798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1, </w:t>
      </w:r>
      <w:r w:rsidRPr="636B5E04" w:rsidR="6D241D20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Výši úplaty může ředitel</w:t>
      </w:r>
      <w:r w:rsidRPr="636B5E04" w:rsidR="795E1F0D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ka</w:t>
      </w:r>
      <w:r w:rsidRPr="636B5E04" w:rsidR="6D241D20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snížit nebo od úplaty osvobodit, jestliže: </w:t>
      </w:r>
    </w:p>
    <w:p xmlns:wp14="http://schemas.microsoft.com/office/word/2010/wordml" w:rsidP="636B5E04" wp14:paraId="522E9BA0" wp14:textId="76296279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636B5E04" w:rsidR="6D241D20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- účastník nebo jeho zákonný zástupce je příjemcem opakujících se dávek pomoci v hmotné nouzi podle zákona o pomoci v hmotné nouzi, </w:t>
      </w:r>
    </w:p>
    <w:p xmlns:wp14="http://schemas.microsoft.com/office/word/2010/wordml" w:rsidP="636B5E04" wp14:paraId="4F748140" wp14:textId="6DA11E61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636B5E04" w:rsidR="6D241D20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- účastníkovi nebo jeho zákonnému zástupci náleží zvýšení příspěvku na péči podle zákona o sociálních službách,</w:t>
      </w:r>
    </w:p>
    <w:p xmlns:wp14="http://schemas.microsoft.com/office/word/2010/wordml" w:rsidP="636B5E04" wp14:paraId="57EB3F7D" wp14:textId="1FF26324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636B5E04" w:rsidR="6D241D20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- účastník svěřený do pěstounské péče má nárok na příspěvek na úhradu potřeb dítěte podle zákona o státní sociální podpoře, </w:t>
      </w:r>
    </w:p>
    <w:p xmlns:wp14="http://schemas.microsoft.com/office/word/2010/wordml" w:rsidP="636B5E04" wp14:paraId="4F176902" wp14:textId="5B3844E4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636B5E04" w:rsidR="6D241D20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- jestliže má účastník nebo jeho zákonný zástupce nárok na přídavek na dítě podle zákona o státní sociální podpoře </w:t>
      </w:r>
    </w:p>
    <w:p xmlns:wp14="http://schemas.microsoft.com/office/word/2010/wordml" w:rsidP="636B5E04" wp14:paraId="5089FBFC" wp14:textId="0BEB4DAE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cs-CZ"/>
        </w:rPr>
      </w:pPr>
      <w:r w:rsidRPr="636B5E04" w:rsidR="6D241D20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cs-CZ"/>
        </w:rPr>
        <w:t xml:space="preserve">a tuto skutečnost prokáže </w:t>
      </w:r>
      <w:r w:rsidRPr="636B5E04" w:rsidR="6D241D20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cs-CZ"/>
        </w:rPr>
        <w:t>ředitel</w:t>
      </w:r>
      <w:r w:rsidRPr="636B5E04" w:rsidR="04E2E0BD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cs-CZ"/>
        </w:rPr>
        <w:t>ce školy</w:t>
      </w:r>
      <w:r w:rsidRPr="636B5E04" w:rsidR="04E2E0BD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cs-CZ"/>
        </w:rPr>
        <w:t>.</w:t>
      </w:r>
    </w:p>
    <w:p xmlns:wp14="http://schemas.microsoft.com/office/word/2010/wordml" w:rsidP="636B5E04" wp14:paraId="5787B981" wp14:textId="551DBC60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636B5E04" w:rsidR="536FCF7E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2, </w:t>
      </w:r>
      <w:r w:rsidRPr="636B5E04" w:rsidR="6D241D20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V případě přerušení nebo omezení zájmového vzdělávání ve školní družině v důsledku vyšší moci může ředitel příspěvkové organizace s ohledem na výjimečný případ hodný zvláštního zřetele stanovit po projednání se zřizovatelem výši úplaty, která nepřesáhne poměrnou část výše úplaty stanovené podle §13 a §14 vyhlášky č. 74/2005 Sb. </w:t>
      </w:r>
      <w:r w:rsidRPr="636B5E04" w:rsidR="79294D87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o</w:t>
      </w:r>
      <w:r w:rsidRPr="636B5E04" w:rsidR="6D241D20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zájmovém vzdělávání, v platném znění, odpovídající rozsahu omezení nebo přerušení provozu zájmového vzdělávání. </w:t>
      </w:r>
    </w:p>
    <w:p xmlns:wp14="http://schemas.microsoft.com/office/word/2010/wordml" w:rsidP="636B5E04" wp14:paraId="13EADCE7" wp14:textId="0E14CC45">
      <w:pPr>
        <w:pStyle w:val="Normal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36B5E04" w:rsidR="6A1440A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5, </w:t>
      </w:r>
      <w:r w:rsidRPr="636B5E04" w:rsidR="14AF4D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Úplata bude vybírána dvakrát ročně v měsíci říjnu za první pololetí ve výši 250,- a v měsíci únoru za druhé pololetí ve výši 250,- na účet školy nebo v kanceláři školy.</w:t>
      </w:r>
    </w:p>
    <w:p xmlns:wp14="http://schemas.microsoft.com/office/word/2010/wordml" w:rsidP="636B5E04" wp14:paraId="5167A1A1" wp14:textId="71B613FE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</w:p>
    <w:p xmlns:wp14="http://schemas.microsoft.com/office/word/2010/wordml" w:rsidP="636B5E04" wp14:paraId="14DA6333" wp14:textId="5E888B60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636B5E04" w:rsidR="6D241D20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V </w:t>
      </w:r>
      <w:r w:rsidRPr="636B5E04" w:rsidR="1EE04261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Krásné Hoře</w:t>
      </w:r>
      <w:r w:rsidRPr="636B5E04" w:rsidR="6D241D20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dne 2</w:t>
      </w:r>
      <w:r w:rsidRPr="636B5E04" w:rsidR="1CA30BC4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5</w:t>
      </w:r>
      <w:r w:rsidRPr="636B5E04" w:rsidR="6D241D20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. 6. 2024 </w:t>
      </w:r>
    </w:p>
    <w:p xmlns:wp14="http://schemas.microsoft.com/office/word/2010/wordml" w:rsidP="636B5E04" wp14:paraId="63EA2F7A" wp14:textId="69D9BCC9">
      <w:pPr>
        <w:pStyle w:val="Normal"/>
        <w:jc w:val="right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636B5E04" w:rsidR="6D241D20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Ing. </w:t>
      </w:r>
      <w:r w:rsidRPr="636B5E04" w:rsidR="2EBD0BCE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Tereza Šťastná</w:t>
      </w:r>
    </w:p>
    <w:p xmlns:wp14="http://schemas.microsoft.com/office/word/2010/wordml" w:rsidP="636B5E04" wp14:paraId="075E9EEA" wp14:textId="6E84A79E">
      <w:pPr>
        <w:pStyle w:val="Normal"/>
        <w:jc w:val="right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636B5E04" w:rsidR="6D241D20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ř</w:t>
      </w:r>
      <w:r w:rsidRPr="636B5E04" w:rsidR="6D241D20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editelka školy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CE7073"/>
    <w:rsid w:val="04E2E0BD"/>
    <w:rsid w:val="0ECE7073"/>
    <w:rsid w:val="0EF695D6"/>
    <w:rsid w:val="111EC571"/>
    <w:rsid w:val="115A005D"/>
    <w:rsid w:val="131670F7"/>
    <w:rsid w:val="14AF4D61"/>
    <w:rsid w:val="150B7798"/>
    <w:rsid w:val="19CD4D96"/>
    <w:rsid w:val="1A939208"/>
    <w:rsid w:val="1CA30BC4"/>
    <w:rsid w:val="1EE04261"/>
    <w:rsid w:val="22AD5A4B"/>
    <w:rsid w:val="26E7914E"/>
    <w:rsid w:val="2EBD0BCE"/>
    <w:rsid w:val="3A805D80"/>
    <w:rsid w:val="3CBAFEF3"/>
    <w:rsid w:val="419AD78C"/>
    <w:rsid w:val="536FCF7E"/>
    <w:rsid w:val="53E637EC"/>
    <w:rsid w:val="5FD11A02"/>
    <w:rsid w:val="636B5E04"/>
    <w:rsid w:val="64AF82A5"/>
    <w:rsid w:val="66000DF2"/>
    <w:rsid w:val="69D632A7"/>
    <w:rsid w:val="6A1440AD"/>
    <w:rsid w:val="6D241D20"/>
    <w:rsid w:val="6FA2B06B"/>
    <w:rsid w:val="72619FBC"/>
    <w:rsid w:val="79294D87"/>
    <w:rsid w:val="795E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E7073"/>
  <w15:chartTrackingRefBased/>
  <w15:docId w15:val="{AD3C9240-9F04-4758-9A52-DB43F101AD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skola@zsms.krasnahora.cz" TargetMode="External" Id="R8d7e8ef8dde04ea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2024-08-31T18:18:12.3001503Z</dcterms:created>
  <dcterms:modified xsi:type="dcterms:W3CDTF">2024-08-31T18:30:29.9099211Z</dcterms:modified>
  <dc:creator>ZŠ a MŠ Krásná Hora</dc:creator>
  <lastModifiedBy>ZŠ a MŠ Krásná Hora</lastModifiedBy>
</coreProperties>
</file>